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6A4CF52"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9C708CD" w:rsidR="3940496B" w:rsidRPr="00BF4414" w:rsidRDefault="00B91305" w:rsidP="00A60496">
      <w:pPr>
        <w:jc w:val="center"/>
        <w:rPr>
          <w:rFonts w:ascii="Lucida Calligraphy" w:hAnsi="Lucida Calligraphy"/>
          <w:b/>
          <w:sz w:val="28"/>
          <w:szCs w:val="28"/>
        </w:rPr>
      </w:pPr>
      <w:r>
        <w:rPr>
          <w:noProof/>
        </w:rPr>
        <w:drawing>
          <wp:anchor distT="0" distB="0" distL="114300" distR="114300" simplePos="0" relativeHeight="251720704" behindDoc="0" locked="0" layoutInCell="1" allowOverlap="1" wp14:anchorId="0792E105" wp14:editId="49BFFE7B">
            <wp:simplePos x="0" y="0"/>
            <wp:positionH relativeFrom="column">
              <wp:posOffset>1943100</wp:posOffset>
            </wp:positionH>
            <wp:positionV relativeFrom="paragraph">
              <wp:posOffset>232410</wp:posOffset>
            </wp:positionV>
            <wp:extent cx="2362200" cy="1600200"/>
            <wp:effectExtent l="95250" t="0" r="190500" b="247650"/>
            <wp:wrapTight wrapText="bothSides">
              <wp:wrapPolygon edited="0">
                <wp:start x="4529" y="771"/>
                <wp:lineTo x="871" y="1286"/>
                <wp:lineTo x="348" y="9514"/>
                <wp:lineTo x="-348" y="9514"/>
                <wp:lineTo x="-871" y="21857"/>
                <wp:lineTo x="4877" y="21857"/>
                <wp:lineTo x="4877" y="24171"/>
                <wp:lineTo x="17768" y="24686"/>
                <wp:lineTo x="18813" y="24686"/>
                <wp:lineTo x="18987" y="24171"/>
                <wp:lineTo x="21774" y="21857"/>
                <wp:lineTo x="22471" y="17743"/>
                <wp:lineTo x="23168" y="9514"/>
                <wp:lineTo x="23168" y="4114"/>
                <wp:lineTo x="16897" y="2571"/>
                <wp:lineTo x="5748" y="771"/>
                <wp:lineTo x="4529" y="77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200" cy="1600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C9176C">
        <w:rPr>
          <w:rFonts w:ascii="Lucida Calligraphy" w:hAnsi="Lucida Calligraphy"/>
          <w:b/>
          <w:sz w:val="28"/>
          <w:szCs w:val="28"/>
        </w:rPr>
        <w:t>August 1</w:t>
      </w:r>
      <w:r w:rsidR="00025BD0">
        <w:rPr>
          <w:rFonts w:ascii="Lucida Calligraphy" w:hAnsi="Lucida Calligraphy"/>
          <w:b/>
          <w:sz w:val="28"/>
          <w:szCs w:val="28"/>
        </w:rPr>
        <w:t>8</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691B4876" w:rsidR="008438DE" w:rsidRPr="00FA3CCB" w:rsidRDefault="00961CB6" w:rsidP="006C2FA8">
      <w:pPr>
        <w:pStyle w:val="PlainText"/>
        <w:numPr>
          <w:ilvl w:val="0"/>
          <w:numId w:val="5"/>
        </w:numPr>
        <w:spacing w:before="120"/>
        <w:rPr>
          <w:sz w:val="28"/>
          <w:szCs w:val="18"/>
        </w:rPr>
      </w:pPr>
      <w:r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294F4E87"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34349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0D0468E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8A246F2"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3D317D00"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663D1785"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22F1A94C"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1DDF586" w14:textId="77777777" w:rsidR="00025BD0" w:rsidRPr="00025BD0" w:rsidRDefault="00025BD0" w:rsidP="00025BD0">
      <w:pPr>
        <w:pStyle w:val="ydp216dd0d5msonormal"/>
        <w:rPr>
          <w:rFonts w:ascii="Century" w:hAnsi="Century" w:cs="Helvetica"/>
          <w:sz w:val="24"/>
          <w:szCs w:val="24"/>
        </w:rPr>
      </w:pPr>
      <w:r w:rsidRPr="00025BD0">
        <w:rPr>
          <w:rFonts w:ascii="Century" w:hAnsi="Century" w:cs="Helvetica"/>
          <w:sz w:val="24"/>
          <w:szCs w:val="24"/>
        </w:rPr>
        <w:t xml:space="preserve">Is it really necessary to serve God? What is the purpose of changing our priorities to accomplish tasks that God could honestly do better and more quickly without us? Peter addresses the importance of serving God in </w:t>
      </w:r>
      <w:r w:rsidRPr="00025BD0">
        <w:rPr>
          <w:rFonts w:ascii="Century" w:hAnsi="Century" w:cs="Helvetica"/>
          <w:b/>
          <w:bCs/>
          <w:color w:val="FF0000"/>
          <w:sz w:val="24"/>
          <w:szCs w:val="24"/>
        </w:rPr>
        <w:t>1 Peter 4:10-11</w:t>
      </w:r>
      <w:r w:rsidRPr="00025BD0">
        <w:rPr>
          <w:rFonts w:ascii="Century" w:hAnsi="Century" w:cs="Helvetica"/>
          <w:sz w:val="24"/>
          <w:szCs w:val="24"/>
        </w:rPr>
        <w:t>: “</w:t>
      </w:r>
      <w:r w:rsidRPr="00025BD0">
        <w:rPr>
          <w:rFonts w:ascii="Century" w:hAnsi="Century" w:cs="Helvetica"/>
          <w:b/>
          <w:bCs/>
          <w:color w:val="FF0000"/>
          <w:sz w:val="24"/>
          <w:szCs w:val="24"/>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w:t>
      </w:r>
      <w:r w:rsidRPr="00025BD0">
        <w:rPr>
          <w:rFonts w:ascii="Century" w:hAnsi="Century" w:cs="Helvetica"/>
          <w:sz w:val="24"/>
          <w:szCs w:val="24"/>
        </w:rPr>
        <w:t>” Peter makes it clear that we have received our gifts from God for two purposes— to serve others and to bring praise to God. So, serving i</w:t>
      </w:r>
      <w:bookmarkStart w:id="0" w:name="_GoBack"/>
      <w:bookmarkEnd w:id="0"/>
      <w:r w:rsidRPr="00025BD0">
        <w:rPr>
          <w:rFonts w:ascii="Century" w:hAnsi="Century" w:cs="Helvetica"/>
          <w:sz w:val="24"/>
          <w:szCs w:val="24"/>
        </w:rPr>
        <w:t>sn’t about us receiving attention or glory; it is about us paying attention and giving glory to whom it is due.  Measuring up?</w:t>
      </w:r>
    </w:p>
    <w:p w14:paraId="182ED8ED" w14:textId="204F5812" w:rsidR="00041FAD" w:rsidRDefault="00025BD0" w:rsidP="002F1A0C">
      <w:pPr>
        <w:pStyle w:val="ydp262712aamsonormal"/>
        <w:spacing w:before="0" w:beforeAutospacing="0" w:after="120" w:afterAutospacing="0"/>
        <w:jc w:val="right"/>
        <w:rPr>
          <w:rFonts w:ascii="Apple Chancery" w:hAnsi="Apple Chancery" w:cs="Apple Chancery"/>
          <w:color w:val="1F3864"/>
          <w:sz w:val="36"/>
          <w:szCs w:val="24"/>
        </w:rPr>
      </w:pPr>
      <w:r>
        <w:rPr>
          <w:noProof/>
        </w:rPr>
        <w:drawing>
          <wp:anchor distT="0" distB="0" distL="114300" distR="114300" simplePos="0" relativeHeight="251727872" behindDoc="0" locked="0" layoutInCell="1" allowOverlap="1" wp14:anchorId="76A31440" wp14:editId="0E1A5437">
            <wp:simplePos x="0" y="0"/>
            <wp:positionH relativeFrom="column">
              <wp:posOffset>152400</wp:posOffset>
            </wp:positionH>
            <wp:positionV relativeFrom="paragraph">
              <wp:posOffset>-2540</wp:posOffset>
            </wp:positionV>
            <wp:extent cx="2705100" cy="956310"/>
            <wp:effectExtent l="0" t="0" r="0" b="0"/>
            <wp:wrapSquare wrapText="bothSides"/>
            <wp:docPr id="1" name="Picture 1" descr="Image result for 1 peter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 peter 4: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A0C">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3003854"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4299CBED"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6F7BC6">
        <w:rPr>
          <w:szCs w:val="20"/>
        </w:rPr>
        <w:t xml:space="preserve">  18</w:t>
      </w:r>
      <w:r w:rsidR="00C9176C">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C15CCB">
        <w:rPr>
          <w:szCs w:val="20"/>
        </w:rPr>
        <w:t xml:space="preserve"> </w:t>
      </w:r>
      <w:r w:rsidR="00C9176C">
        <w:rPr>
          <w:szCs w:val="20"/>
        </w:rPr>
        <w:t>2,</w:t>
      </w:r>
      <w:r w:rsidR="006F7BC6">
        <w:rPr>
          <w:szCs w:val="20"/>
        </w:rPr>
        <w:t>91</w:t>
      </w:r>
      <w:r w:rsidR="00C9176C">
        <w:rPr>
          <w:szCs w:val="20"/>
        </w:rPr>
        <w:t>0</w:t>
      </w:r>
    </w:p>
    <w:p w14:paraId="56953546" w14:textId="5D97F465" w:rsidR="00826F67" w:rsidRDefault="007D3F3F" w:rsidP="00FF42AA">
      <w:pPr>
        <w:spacing w:after="120"/>
        <w:ind w:firstLine="576"/>
      </w:pPr>
      <w:r>
        <w:rPr>
          <w:noProof/>
        </w:rPr>
        <w:drawing>
          <wp:anchor distT="0" distB="0" distL="114300" distR="114300" simplePos="0" relativeHeight="251726848" behindDoc="0" locked="0" layoutInCell="1" allowOverlap="1" wp14:anchorId="20DFD0FA" wp14:editId="1C62A8B4">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month:   </w:t>
      </w:r>
      <w:r w:rsidR="00C9176C">
        <w:t xml:space="preserve">    </w:t>
      </w:r>
      <w:r w:rsidR="00872B77">
        <w:t>$</w:t>
      </w:r>
      <w:r w:rsidR="00C9176C">
        <w:t xml:space="preserve"> </w:t>
      </w:r>
      <w:r w:rsidR="00872B77">
        <w:t xml:space="preserve">  </w:t>
      </w:r>
      <w:r w:rsidR="00C2218E">
        <w:t xml:space="preserve"> </w:t>
      </w:r>
      <w:r w:rsidR="00C9176C">
        <w:t>4</w:t>
      </w:r>
      <w:r w:rsidR="003B296A">
        <w:t>,</w:t>
      </w:r>
      <w:r w:rsidR="00C9176C">
        <w:t>370</w:t>
      </w:r>
    </w:p>
    <w:p w14:paraId="3529AFA6" w14:textId="5902BDE9" w:rsidR="00CC32A1" w:rsidRDefault="00A447F8" w:rsidP="00FF42AA">
      <w:pPr>
        <w:spacing w:after="120"/>
        <w:ind w:firstLine="576"/>
      </w:pPr>
      <w:r>
        <w:t xml:space="preserve">2019 </w:t>
      </w:r>
      <w:r w:rsidR="00CC32A1">
        <w:t>Weekly Average:</w:t>
      </w:r>
      <w:r>
        <w:t xml:space="preserve"> $</w:t>
      </w:r>
      <w:r w:rsidR="00CC32A1">
        <w:t xml:space="preserve"> </w:t>
      </w:r>
      <w:r w:rsidR="004C7322">
        <w:t xml:space="preserve"> </w:t>
      </w:r>
      <w:r w:rsidR="00CC32A1">
        <w:t xml:space="preserve">   </w:t>
      </w:r>
      <w:r>
        <w:t>1,</w:t>
      </w:r>
      <w:r w:rsidR="006F7BC6">
        <w:t>180</w:t>
      </w:r>
      <w:r w:rsidR="00CC32A1">
        <w:t xml:space="preserve">     </w:t>
      </w:r>
      <w:r w:rsidR="0046115A">
        <w:t xml:space="preserve"> </w:t>
      </w:r>
      <w:r w:rsidR="00CC32A1">
        <w:t xml:space="preserve">     </w:t>
      </w:r>
    </w:p>
    <w:p w14:paraId="1B443864" w14:textId="20F512F6" w:rsidR="005D7F06" w:rsidRPr="00637D55" w:rsidRDefault="532082E6" w:rsidP="00522823">
      <w:pPr>
        <w:spacing w:after="120"/>
        <w:ind w:left="576"/>
        <w:rPr>
          <w:b/>
          <w:u w:val="single"/>
        </w:rPr>
      </w:pPr>
      <w:r w:rsidRPr="532082E6">
        <w:rPr>
          <w:b/>
          <w:bCs/>
          <w:u w:val="single"/>
        </w:rPr>
        <w:t>Elders</w:t>
      </w:r>
    </w:p>
    <w:p w14:paraId="233419F0" w14:textId="47233117" w:rsidR="005D7F06" w:rsidRDefault="7898AC23" w:rsidP="005E420D">
      <w:pPr>
        <w:spacing w:after="120"/>
        <w:ind w:left="576"/>
      </w:pPr>
      <w:r>
        <w:t>Tony Raker (</w:t>
      </w:r>
      <w:r w:rsidRPr="007D3F3F">
        <w:rPr>
          <w:b/>
          <w:bCs/>
        </w:rPr>
        <w:t>Pastor</w:t>
      </w:r>
      <w:r>
        <w:t>)..…………………</w:t>
      </w:r>
      <w:r w:rsidR="007703BE">
        <w:t>….</w:t>
      </w:r>
      <w:r>
        <w:t>.....</w:t>
      </w:r>
      <w:r w:rsidR="00D32AD8">
        <w:t>...</w:t>
      </w:r>
      <w:r>
        <w:t xml:space="preserve">..     </w:t>
      </w:r>
      <w:hyperlink r:id="rId11">
        <w:r w:rsidRPr="7898AC23">
          <w:rPr>
            <w:rStyle w:val="Hyperlink"/>
          </w:rPr>
          <w:t>tonyraker@yahoo.com</w:t>
        </w:r>
      </w:hyperlink>
    </w:p>
    <w:p w14:paraId="20D3DC37" w14:textId="2E9B13EC"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20A9B2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7A9D9038"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2D898556" w:rsidR="00A278BC" w:rsidRDefault="00A278BC" w:rsidP="00733166">
      <w:pPr>
        <w:spacing w:before="120" w:after="120"/>
        <w:ind w:left="576"/>
      </w:pPr>
      <w:r>
        <w:t>Adult Sunday School 9:45 am……………………………………..  Linda Fraley</w:t>
      </w:r>
    </w:p>
    <w:p w14:paraId="0FCCFBBA" w14:textId="39199D63" w:rsidR="00993FB6" w:rsidRDefault="008F3DF4" w:rsidP="007C1A03">
      <w:pPr>
        <w:spacing w:before="120" w:after="120"/>
        <w:ind w:left="576"/>
        <w:jc w:val="center"/>
      </w:pPr>
      <w:r>
        <w:rPr>
          <w:noProof/>
        </w:rPr>
        <w:drawing>
          <wp:anchor distT="0" distB="0" distL="114300" distR="114300" simplePos="0" relativeHeight="251729920" behindDoc="0" locked="0" layoutInCell="1" allowOverlap="1" wp14:anchorId="26B7AE64" wp14:editId="55760277">
            <wp:simplePos x="0" y="0"/>
            <wp:positionH relativeFrom="column">
              <wp:posOffset>609600</wp:posOffset>
            </wp:positionH>
            <wp:positionV relativeFrom="paragraph">
              <wp:posOffset>165100</wp:posOffset>
            </wp:positionV>
            <wp:extent cx="3429000" cy="3486150"/>
            <wp:effectExtent l="0" t="0" r="0" b="0"/>
            <wp:wrapTight wrapText="bothSides">
              <wp:wrapPolygon edited="0">
                <wp:start x="0" y="0"/>
                <wp:lineTo x="0" y="21482"/>
                <wp:lineTo x="21480" y="21482"/>
                <wp:lineTo x="214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00" cy="3486150"/>
                    </a:xfrm>
                    <a:prstGeom prst="rect">
                      <a:avLst/>
                    </a:prstGeom>
                  </pic:spPr>
                </pic:pic>
              </a:graphicData>
            </a:graphic>
          </wp:anchor>
        </w:drawing>
      </w:r>
    </w:p>
    <w:p w14:paraId="1966AC20" w14:textId="62319825"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1655B0D8"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4DCC53ED"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53D4E063"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37EF5DE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083317A0">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EA03DB7" w:rsidR="00FF42AA" w:rsidRPr="00BA132C" w:rsidRDefault="00FF42AA" w:rsidP="00693276">
      <w:pPr>
        <w:rPr>
          <w:rFonts w:ascii="Lucida Calligraphy" w:hAnsi="Lucida Calligraphy"/>
          <w:b/>
        </w:rPr>
      </w:pPr>
    </w:p>
    <w:p w14:paraId="61BEF48D" w14:textId="72C2DB5B" w:rsidR="005745DA" w:rsidRPr="00662BFB" w:rsidRDefault="00153823" w:rsidP="00153823">
      <w:pPr>
        <w:pBdr>
          <w:bottom w:val="single" w:sz="6" w:space="11" w:color="auto"/>
          <w:between w:val="single" w:sz="6" w:space="1" w:color="auto"/>
        </w:pBdr>
        <w:spacing w:line="360" w:lineRule="auto"/>
        <w:jc w:val="both"/>
        <w:rPr>
          <w:rFonts w:ascii="Apple Chancery" w:hAnsi="Apple Chancery" w:cs="Apple Chancery"/>
          <w:b/>
          <w:color w:val="FFFFFF" w:themeColor="background1"/>
          <w:sz w:val="20"/>
          <w:szCs w:val="36"/>
        </w:rPr>
      </w:pPr>
      <w:r w:rsidRPr="00153823">
        <w:rPr>
          <w:rFonts w:ascii="Apple Chancery" w:hAnsi="Apple Chancery" w:cs="Apple Chancery"/>
          <w:b/>
          <w:color w:val="385623"/>
          <w:sz w:val="24"/>
          <w:szCs w:val="32"/>
        </w:rPr>
        <w:t>!</w:t>
      </w:r>
    </w:p>
    <w:p w14:paraId="1E2757AC" w14:textId="644B87B2" w:rsidR="008F1406" w:rsidRPr="00665922" w:rsidRDefault="008F1406" w:rsidP="00665922">
      <w:pPr>
        <w:pBdr>
          <w:bottom w:val="single" w:sz="6" w:space="11" w:color="auto"/>
          <w:between w:val="single" w:sz="6" w:space="1" w:color="auto"/>
        </w:pBdr>
        <w:spacing w:line="360" w:lineRule="auto"/>
        <w:rPr>
          <w:rFonts w:ascii="Ink Free" w:hAnsi="Ink Free"/>
          <w:b/>
          <w:bCs/>
          <w:color w:val="7030A0"/>
          <w:sz w:val="32"/>
          <w:szCs w:val="56"/>
        </w:rPr>
      </w:pPr>
    </w:p>
    <w:p w14:paraId="056B0A9D" w14:textId="3DB28B71" w:rsidR="001D5885" w:rsidRDefault="001D5885" w:rsidP="006D216A">
      <w:pPr>
        <w:pBdr>
          <w:bottom w:val="single" w:sz="6" w:space="11" w:color="auto"/>
          <w:between w:val="single" w:sz="6" w:space="1" w:color="auto"/>
        </w:pBdr>
        <w:spacing w:line="360" w:lineRule="auto"/>
        <w:jc w:val="center"/>
        <w:rPr>
          <w:sz w:val="16"/>
          <w:szCs w:val="32"/>
        </w:rPr>
      </w:pPr>
    </w:p>
    <w:p w14:paraId="059C4B31" w14:textId="57FD41CF" w:rsidR="008F3DF4" w:rsidRDefault="008F3DF4" w:rsidP="006D216A">
      <w:pPr>
        <w:pBdr>
          <w:bottom w:val="single" w:sz="6" w:space="11" w:color="auto"/>
          <w:between w:val="single" w:sz="6" w:space="1" w:color="auto"/>
        </w:pBdr>
        <w:spacing w:line="360" w:lineRule="auto"/>
        <w:jc w:val="center"/>
        <w:rPr>
          <w:sz w:val="16"/>
          <w:szCs w:val="32"/>
        </w:rPr>
      </w:pPr>
    </w:p>
    <w:p w14:paraId="29D28615" w14:textId="0C6E8BFA" w:rsidR="008F3DF4" w:rsidRDefault="008F3DF4" w:rsidP="006D216A">
      <w:pPr>
        <w:pBdr>
          <w:bottom w:val="single" w:sz="6" w:space="11" w:color="auto"/>
          <w:between w:val="single" w:sz="6" w:space="1" w:color="auto"/>
        </w:pBdr>
        <w:spacing w:line="360" w:lineRule="auto"/>
        <w:jc w:val="center"/>
        <w:rPr>
          <w:sz w:val="16"/>
          <w:szCs w:val="32"/>
        </w:rPr>
      </w:pPr>
    </w:p>
    <w:p w14:paraId="6384544E" w14:textId="77777777" w:rsidR="008F3DF4" w:rsidRDefault="008F3DF4" w:rsidP="006D216A">
      <w:pPr>
        <w:pBdr>
          <w:bottom w:val="single" w:sz="6" w:space="11" w:color="auto"/>
          <w:between w:val="single" w:sz="6" w:space="1" w:color="auto"/>
        </w:pBdr>
        <w:spacing w:line="360" w:lineRule="auto"/>
        <w:jc w:val="center"/>
        <w:rPr>
          <w:sz w:val="16"/>
          <w:szCs w:val="32"/>
        </w:rPr>
      </w:pPr>
    </w:p>
    <w:p w14:paraId="5C676CD6" w14:textId="3E0121EA" w:rsidR="00C75916" w:rsidRDefault="00C75916" w:rsidP="006D216A">
      <w:pPr>
        <w:pBdr>
          <w:bottom w:val="single" w:sz="6" w:space="11" w:color="auto"/>
          <w:between w:val="single" w:sz="6" w:space="1" w:color="auto"/>
        </w:pBdr>
        <w:spacing w:line="360" w:lineRule="auto"/>
        <w:jc w:val="center"/>
        <w:rPr>
          <w:sz w:val="16"/>
          <w:szCs w:val="32"/>
        </w:rPr>
      </w:pPr>
    </w:p>
    <w:p w14:paraId="3D512C16" w14:textId="547E3CA6" w:rsidR="00482AFE" w:rsidRDefault="00482AFE" w:rsidP="006D216A">
      <w:pPr>
        <w:pBdr>
          <w:bottom w:val="single" w:sz="6" w:space="11" w:color="auto"/>
          <w:between w:val="single" w:sz="6" w:space="1" w:color="auto"/>
        </w:pBdr>
        <w:spacing w:line="360" w:lineRule="auto"/>
        <w:jc w:val="center"/>
        <w:rPr>
          <w:sz w:val="16"/>
          <w:szCs w:val="32"/>
        </w:rPr>
      </w:pPr>
    </w:p>
    <w:p w14:paraId="60A8EB4F" w14:textId="1A6EB6DE" w:rsidR="00665922" w:rsidRDefault="008F3DF4"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7A863EBD" wp14:editId="76FC0757">
            <wp:extent cx="4286250" cy="2835275"/>
            <wp:effectExtent l="0" t="0" r="0" b="3175"/>
            <wp:docPr id="4" name="Picture 4" descr="Image result for beautiful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utiful bible ve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835275"/>
                    </a:xfrm>
                    <a:prstGeom prst="rect">
                      <a:avLst/>
                    </a:prstGeom>
                    <a:noFill/>
                    <a:ln>
                      <a:noFill/>
                    </a:ln>
                  </pic:spPr>
                </pic:pic>
              </a:graphicData>
            </a:graphic>
          </wp:inline>
        </w:drawing>
      </w:r>
    </w:p>
    <w:p w14:paraId="2FCD100C" w14:textId="2DD6AAEA" w:rsidR="00285DD4" w:rsidRPr="00271A80" w:rsidRDefault="00285DD4" w:rsidP="00B95E7B">
      <w:pPr>
        <w:autoSpaceDE w:val="0"/>
        <w:autoSpaceDN w:val="0"/>
        <w:adjustRightInd w:val="0"/>
        <w:spacing w:line="276" w:lineRule="auto"/>
        <w:jc w:val="center"/>
        <w:rPr>
          <w:rFonts w:ascii="Monotype Corsiva" w:hAnsi="Monotype Corsiva"/>
          <w:sz w:val="40"/>
        </w:rPr>
      </w:pP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6E0E" w14:textId="77777777" w:rsidR="00A46526" w:rsidRDefault="00A46526" w:rsidP="00EF5378">
      <w:r>
        <w:separator/>
      </w:r>
    </w:p>
  </w:endnote>
  <w:endnote w:type="continuationSeparator" w:id="0">
    <w:p w14:paraId="42D60CB3" w14:textId="77777777" w:rsidR="00A46526" w:rsidRDefault="00A46526"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5930" w14:textId="77777777" w:rsidR="00A46526" w:rsidRDefault="00A46526" w:rsidP="00EF5378">
      <w:r>
        <w:separator/>
      </w:r>
    </w:p>
  </w:footnote>
  <w:footnote w:type="continuationSeparator" w:id="0">
    <w:p w14:paraId="419F6E4C" w14:textId="77777777" w:rsidR="00A46526" w:rsidRDefault="00A46526"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D4C94"/>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1A0C"/>
    <w:rsid w:val="002F2AC5"/>
    <w:rsid w:val="002F2DAC"/>
    <w:rsid w:val="002F5AF0"/>
    <w:rsid w:val="002F5DCA"/>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1F90"/>
    <w:rsid w:val="0045205F"/>
    <w:rsid w:val="004556CD"/>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5554"/>
    <w:rsid w:val="004D5FD7"/>
    <w:rsid w:val="004E07E9"/>
    <w:rsid w:val="004E2A51"/>
    <w:rsid w:val="004E3A65"/>
    <w:rsid w:val="004E3D37"/>
    <w:rsid w:val="004E5E58"/>
    <w:rsid w:val="004E6BBD"/>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2695F"/>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5F2B"/>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D7870"/>
    <w:rsid w:val="006E32E1"/>
    <w:rsid w:val="006E3A1F"/>
    <w:rsid w:val="006E65AE"/>
    <w:rsid w:val="006F136C"/>
    <w:rsid w:val="006F2153"/>
    <w:rsid w:val="006F3985"/>
    <w:rsid w:val="006F653B"/>
    <w:rsid w:val="006F66C7"/>
    <w:rsid w:val="006F7BC6"/>
    <w:rsid w:val="007016FE"/>
    <w:rsid w:val="00701BFD"/>
    <w:rsid w:val="00701CE9"/>
    <w:rsid w:val="0070308B"/>
    <w:rsid w:val="00710023"/>
    <w:rsid w:val="007102C0"/>
    <w:rsid w:val="0071144D"/>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86F2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F0BAA"/>
    <w:rsid w:val="007F0D2E"/>
    <w:rsid w:val="007F1284"/>
    <w:rsid w:val="007F240C"/>
    <w:rsid w:val="007F3D71"/>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341"/>
    <w:rsid w:val="008467FB"/>
    <w:rsid w:val="0084757A"/>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3DF4"/>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4F62"/>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526"/>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5CCB"/>
    <w:rsid w:val="00C1664F"/>
    <w:rsid w:val="00C1693F"/>
    <w:rsid w:val="00C2218E"/>
    <w:rsid w:val="00C22A75"/>
    <w:rsid w:val="00C2376C"/>
    <w:rsid w:val="00C23873"/>
    <w:rsid w:val="00C25BD6"/>
    <w:rsid w:val="00C311B7"/>
    <w:rsid w:val="00C31985"/>
    <w:rsid w:val="00C322C6"/>
    <w:rsid w:val="00C3332A"/>
    <w:rsid w:val="00C34FB9"/>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3D58"/>
    <w:rsid w:val="00DA416A"/>
    <w:rsid w:val="00DA4D7A"/>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06FA"/>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141A"/>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B479-0587-4163-98B6-8250D968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Caladan</cp:lastModifiedBy>
  <cp:revision>2</cp:revision>
  <cp:lastPrinted>2019-07-28T12:12:00Z</cp:lastPrinted>
  <dcterms:created xsi:type="dcterms:W3CDTF">2019-08-17T20:48:00Z</dcterms:created>
  <dcterms:modified xsi:type="dcterms:W3CDTF">2019-08-17T20:48:00Z</dcterms:modified>
</cp:coreProperties>
</file>